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Mission Produce,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Gonzalez Luis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PERU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37,511.00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7,980,143.00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37,511.00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7,980,143.00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8,017,654.00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Total shares is comprised of (i) 37,511 shares of common stock held directly, (ii) 309,999 shares held by an affiliated corporation referred to as Corp SA 1, (iii) 275,000 shares held by an affiliated corporation referred to as Corp SA 2, (iv) 310,000 shares held by an affiliated corporation referred to as Corp SA 3, (v) 111,001 shares held by an affiliated corporation referred to as Corp SA 4, and (vi) 6,974,143 shares held by Beldar Enterprises. Mr. Gonzalez and Ms. Vallejos Hinojosa indirectly share power to vote and dispose of all of the shares held by these entities. Mr. Gonzalez and Ms. Vallejos Hinojosa have shared pecuniary interest during their lifetimes in the shares held by Corp SA 1, Corp SA 2, Corp SA 3 and Corp SA 4, corporations organized under the laws of Panama. Ms. Vallejos Hinojosa has full pecuniary interest in the shares held by Beldar Enterprises. Mr. Gonzalez does not have any direct pecuniary interest in the shares held by Beldar Enterprises and disclaims beneficial interest in such shares. Based on 87,678,404 outstanding shares of common stock as of 6/30/2026.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Vallejos Hinojosa Rosario del Pilar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PERU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7,980,143.00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7,980,143.00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7,980,143.00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Represents (i) 309,999 shares held by an affiliated corporation referred to as Corp SA 1, (ii) 275,000 shares held by an affiliated corporation referred to as Corp SA 2, (iii) 310,000 shares held by an affiliated corporation referred to as Corp SA 3, (iv) 111,001 shares held by an affiliated corporation referred to as Corp SA 4, and (v) 6,974,143 shares held by Beldar Enterprises. Mr. Gonzalez and Ms. Vallejos Hinojosa indirectly share power to vote and dispose all of the shares held by these entities. Mr. Gonzalez and Ms. Vallejos Hinojosa have shared pecuniary interest during their lifetimes in the shares held by Corp SA 1, Corp SA 2, Corp SA 3 and Corp SA 4, corporations organized under the laws of Panama. Ms. Vallejos Hinojosa has full pecuniary interest in the shares held by Beldar Enterprises. Mr. Gonzalez does not have any direct pecuniary interest in the shares held by Beldar Enterprises and disclaims beneficial interest in such shares. Based on 87,678,404 outstanding shares of common stock as of 6/30/2026.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Mission Produce,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2710 Camino Del Sol, Oxnard, CA 93030</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Gonzalez Luis A Vallejos Hinojosa Rosario del Pilar</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2710 Camino Del Sol, Oxnard, CA 93030</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Gonzalez Luis A - Peru and Italy Vallejos Hinojosa Rosario del Pilar - Peru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Mr. Gonzalez may be deemed to beneficially own 8,017,654 shares of the Issuer's common stock, and Ms. Vallejos Hinojosa may be deemed to beneficially own 7,980,143 shares of the Issuer's common stock.</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Mr. Gonzalez: 9.2% (1) Ms. Vallejos Hinojosa: 9.1% (1) (1) Based on 87,678,404 outstanding shares of common stock as of 6/30/2026.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Mr. Gonzalez: 37,511 Ms. Vallejos Hinojosa: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For Mr. Gonzalez and Ms. Vallejos Hinojosa a total of 7,980,143 shares of common stock, based on: (i) 309,999 shares held by an affiliated corporation referred to as Corp SA 1, (ii) 275,000 shares held by an affiliated corporation referred to as Corp SA 2, (iii) 310,000 shares held by an affiliated corporation referred to as Corp SA 3, (iv) 111,001 shares held by an affiliated corporation referred to as Corp SA 4, and (v) 6,974,143 shares held by Beldar Enterprises. Mr. Gonzalez does not have any direct pecuniary interest in the shares held by Beldar Enterprises and disclaims beneficial interest in such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Mr. Gonzalez: 37,511 Ms. Vallejos Hinojosa: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For Mr. Gonzalez and Ms. Vallejos Hinojosa a total of 7,980,143 shares of common stock, based on: (i) 309,999 shares held by an affiliated corporation referred to as Corp SA 1, (ii) 275,000 shares held by an affiliated corporation referred to as Corp SA 2, (iii) 310,000 shares held by an affiliated corporation referred to as Corp SA 3, (iv) 111,001 shares held by an affiliated corporation referred to as Corp SA 4, and (v) 6,974,143 shares held by Beldar Enterprises. Mr. Gonzalez does not have any direct pecuniary interest in the shares held by Beldar Enterprises and disclaims beneficial interest in such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Gonzalez Luis A</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Luis A. Gonzalez</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Luis A. Gonzalez</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Vallejos Hinojosa Rosario del Pilar</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Rosario del Pilar Vallejos Hinojosa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Rosario del Pilar Vallejos Hinojosa</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1428</Words>
  <Characters>7299</Characters>
  <CharactersWithSpaces>8702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